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377E58" w:rsidP="00946982">
      <w:pPr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6341A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DECIMA </w:t>
      </w:r>
      <w:r w:rsidR="00707405">
        <w:rPr>
          <w:rFonts w:ascii="Times New Roman" w:hAnsi="Times New Roman" w:cs="Times New Roman"/>
          <w:b/>
          <w:sz w:val="24"/>
          <w:szCs w:val="24"/>
          <w:u w:val="single"/>
        </w:rPr>
        <w:t>OITAVA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RA</w:t>
      </w:r>
      <w:proofErr w:type="gramStart"/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707405">
        <w:rPr>
          <w:rFonts w:ascii="Times New Roman" w:hAnsi="Times New Roman" w:cs="Times New Roman"/>
          <w:sz w:val="24"/>
          <w:szCs w:val="24"/>
        </w:rPr>
        <w:t>nove  (09</w:t>
      </w:r>
      <w:r w:rsidR="00D172BA">
        <w:rPr>
          <w:rFonts w:ascii="Times New Roman" w:hAnsi="Times New Roman" w:cs="Times New Roman"/>
          <w:sz w:val="24"/>
          <w:szCs w:val="24"/>
        </w:rPr>
        <w:t xml:space="preserve">) dias </w:t>
      </w:r>
      <w:r w:rsidRPr="00141E8D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707809">
        <w:rPr>
          <w:rFonts w:ascii="Times New Roman" w:hAnsi="Times New Roman" w:cs="Times New Roman"/>
          <w:sz w:val="24"/>
          <w:szCs w:val="24"/>
        </w:rPr>
        <w:t>junho</w:t>
      </w:r>
      <w:r w:rsidRPr="00141E8D"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</w:t>
      </w:r>
      <w:r w:rsidRPr="00141E8D">
        <w:rPr>
          <w:rFonts w:ascii="Times New Roman" w:hAnsi="Times New Roman" w:cs="Times New Roman"/>
          <w:sz w:val="24"/>
          <w:szCs w:val="24"/>
        </w:rPr>
        <w:t>â</w:t>
      </w:r>
      <w:r w:rsidRPr="00141E8D">
        <w:rPr>
          <w:rFonts w:ascii="Times New Roman" w:hAnsi="Times New Roman" w:cs="Times New Roman"/>
          <w:sz w:val="24"/>
          <w:szCs w:val="24"/>
        </w:rPr>
        <w:t>mara de Vereadores de Redentora, Estado do Rio Grande do Sul, conforme assinatura no livro de prese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 xml:space="preserve">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 xml:space="preserve">, Sergio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Antonio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Noedi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Santo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Fogues</w:t>
      </w:r>
      <w:r w:rsidRPr="00141E8D">
        <w:rPr>
          <w:rFonts w:ascii="Times New Roman" w:hAnsi="Times New Roman" w:cs="Times New Roman"/>
          <w:sz w:val="24"/>
          <w:szCs w:val="24"/>
        </w:rPr>
        <w:t>a</w:t>
      </w:r>
      <w:r w:rsidRPr="00141E8D">
        <w:rPr>
          <w:rFonts w:ascii="Times New Roman" w:hAnsi="Times New Roman" w:cs="Times New Roman"/>
          <w:sz w:val="24"/>
          <w:szCs w:val="24"/>
        </w:rPr>
        <w:t>tto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, Osmar Viana dos Santos, Iodai dos Santos Vieira, José  Frey, Jaime Jung e Denilson Machado da Silva. O Senhor Presidente Verificando a existência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quorum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r</w:t>
      </w:r>
      <w:r w:rsidRPr="00141E8D">
        <w:rPr>
          <w:rFonts w:ascii="Times New Roman" w:hAnsi="Times New Roman" w:cs="Times New Roman"/>
          <w:sz w:val="24"/>
          <w:szCs w:val="24"/>
        </w:rPr>
        <w:t>e</w:t>
      </w:r>
      <w:r w:rsidRPr="00141E8D">
        <w:rPr>
          <w:rFonts w:ascii="Times New Roman" w:hAnsi="Times New Roman" w:cs="Times New Roman"/>
          <w:sz w:val="24"/>
          <w:szCs w:val="24"/>
        </w:rPr>
        <w:t>gimental, invocando o nome de Deus, abriu os trabalhos da presente Sessão Ordinária. Passamos a leitura bíbl</w:t>
      </w:r>
      <w:r w:rsidRPr="00141E8D">
        <w:rPr>
          <w:rFonts w:ascii="Times New Roman" w:hAnsi="Times New Roman" w:cs="Times New Roman"/>
          <w:sz w:val="24"/>
          <w:szCs w:val="24"/>
        </w:rPr>
        <w:t>i</w:t>
      </w:r>
      <w:r w:rsidRPr="00141E8D">
        <w:rPr>
          <w:rFonts w:ascii="Times New Roman" w:hAnsi="Times New Roman" w:cs="Times New Roman"/>
          <w:sz w:val="24"/>
          <w:szCs w:val="24"/>
        </w:rPr>
        <w:t>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8009EE">
        <w:rPr>
          <w:rFonts w:ascii="Times New Roman" w:hAnsi="Times New Roman" w:cs="Times New Roman"/>
          <w:sz w:val="24"/>
          <w:szCs w:val="24"/>
        </w:rPr>
        <w:t xml:space="preserve">02 de junho </w:t>
      </w:r>
      <w:r w:rsidR="00C2134B" w:rsidRPr="00141E8D">
        <w:rPr>
          <w:rFonts w:ascii="Times New Roman" w:hAnsi="Times New Roman" w:cs="Times New Roman"/>
          <w:sz w:val="24"/>
          <w:szCs w:val="24"/>
        </w:rPr>
        <w:tab/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proofErr w:type="gramStart"/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RECEBIDAS</w:t>
      </w:r>
      <w:r w:rsidR="00720D7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7132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  <w:r w:rsidR="0037132F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707405">
        <w:rPr>
          <w:rFonts w:ascii="Times New Roman" w:hAnsi="Times New Roman" w:cs="Times New Roman"/>
          <w:sz w:val="24"/>
          <w:szCs w:val="24"/>
        </w:rPr>
        <w:t xml:space="preserve">Projeto de Lei nº </w:t>
      </w:r>
      <w:r w:rsidR="008009EE">
        <w:rPr>
          <w:rFonts w:ascii="Times New Roman" w:hAnsi="Times New Roman" w:cs="Times New Roman"/>
          <w:sz w:val="24"/>
          <w:szCs w:val="24"/>
        </w:rPr>
        <w:t>069/14, do Poder Executivo; Pr</w:t>
      </w:r>
      <w:r w:rsidR="008009EE">
        <w:rPr>
          <w:rFonts w:ascii="Times New Roman" w:hAnsi="Times New Roman" w:cs="Times New Roman"/>
          <w:sz w:val="24"/>
          <w:szCs w:val="24"/>
        </w:rPr>
        <w:t>o</w:t>
      </w:r>
      <w:r w:rsidR="008009EE">
        <w:rPr>
          <w:rFonts w:ascii="Times New Roman" w:hAnsi="Times New Roman" w:cs="Times New Roman"/>
          <w:sz w:val="24"/>
          <w:szCs w:val="24"/>
        </w:rPr>
        <w:t xml:space="preserve">jeto de Lei nº </w:t>
      </w:r>
      <w:bookmarkStart w:id="0" w:name="_GoBack"/>
      <w:bookmarkEnd w:id="0"/>
      <w:r w:rsidR="008009EE">
        <w:rPr>
          <w:rFonts w:ascii="Times New Roman" w:hAnsi="Times New Roman" w:cs="Times New Roman"/>
          <w:sz w:val="24"/>
          <w:szCs w:val="24"/>
        </w:rPr>
        <w:t xml:space="preserve">070/14, do </w:t>
      </w:r>
      <w:proofErr w:type="spellStart"/>
      <w:r w:rsidR="008009EE">
        <w:rPr>
          <w:rFonts w:ascii="Times New Roman" w:hAnsi="Times New Roman" w:cs="Times New Roman"/>
          <w:sz w:val="24"/>
          <w:szCs w:val="24"/>
        </w:rPr>
        <w:t>Poer</w:t>
      </w:r>
      <w:proofErr w:type="spellEnd"/>
      <w:r w:rsidR="008009EE">
        <w:rPr>
          <w:rFonts w:ascii="Times New Roman" w:hAnsi="Times New Roman" w:cs="Times New Roman"/>
          <w:sz w:val="24"/>
          <w:szCs w:val="24"/>
        </w:rPr>
        <w:t xml:space="preserve"> Executivo; Indicação nº 024/14, do Vereador Denilson; </w:t>
      </w:r>
      <w:proofErr w:type="spellStart"/>
      <w:r w:rsidR="008009EE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8009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009EE">
        <w:rPr>
          <w:rFonts w:ascii="Times New Roman" w:hAnsi="Times New Roman" w:cs="Times New Roman"/>
          <w:sz w:val="24"/>
          <w:szCs w:val="24"/>
        </w:rPr>
        <w:t>gab</w:t>
      </w:r>
      <w:proofErr w:type="spellEnd"/>
      <w:r w:rsidR="008009EE">
        <w:rPr>
          <w:rFonts w:ascii="Times New Roman" w:hAnsi="Times New Roman" w:cs="Times New Roman"/>
          <w:sz w:val="24"/>
          <w:szCs w:val="24"/>
        </w:rPr>
        <w:t>/nº 096/14, do Poder Ex</w:t>
      </w:r>
      <w:r w:rsidR="008009EE">
        <w:rPr>
          <w:rFonts w:ascii="Times New Roman" w:hAnsi="Times New Roman" w:cs="Times New Roman"/>
          <w:sz w:val="24"/>
          <w:szCs w:val="24"/>
        </w:rPr>
        <w:t>e</w:t>
      </w:r>
      <w:r w:rsidR="008009EE">
        <w:rPr>
          <w:rFonts w:ascii="Times New Roman" w:hAnsi="Times New Roman" w:cs="Times New Roman"/>
          <w:sz w:val="24"/>
          <w:szCs w:val="24"/>
        </w:rPr>
        <w:t xml:space="preserve">cutivo;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8009EE">
        <w:rPr>
          <w:rFonts w:ascii="Times New Roman" w:hAnsi="Times New Roman" w:cs="Times New Roman"/>
          <w:sz w:val="24"/>
          <w:szCs w:val="24"/>
        </w:rPr>
        <w:t>Boletin</w:t>
      </w:r>
      <w:proofErr w:type="spellEnd"/>
      <w:r w:rsidR="008009EE">
        <w:rPr>
          <w:rFonts w:ascii="Times New Roman" w:hAnsi="Times New Roman" w:cs="Times New Roman"/>
          <w:sz w:val="24"/>
          <w:szCs w:val="24"/>
        </w:rPr>
        <w:t xml:space="preserve"> CNM; Jornal informativo o Interior; </w:t>
      </w:r>
      <w:r w:rsidR="00D172BA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83464">
        <w:rPr>
          <w:rFonts w:ascii="Times New Roman" w:hAnsi="Times New Roman" w:cs="Times New Roman"/>
          <w:sz w:val="24"/>
          <w:szCs w:val="24"/>
        </w:rPr>
        <w:t>/nº</w:t>
      </w:r>
      <w:proofErr w:type="gramStart"/>
      <w:r w:rsidR="0008346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83464">
        <w:rPr>
          <w:rFonts w:ascii="Times New Roman" w:hAnsi="Times New Roman" w:cs="Times New Roman"/>
          <w:sz w:val="24"/>
          <w:szCs w:val="24"/>
        </w:rPr>
        <w:t>06</w:t>
      </w:r>
      <w:r w:rsidR="008009EE">
        <w:rPr>
          <w:rFonts w:ascii="Times New Roman" w:hAnsi="Times New Roman" w:cs="Times New Roman"/>
          <w:sz w:val="24"/>
          <w:szCs w:val="24"/>
        </w:rPr>
        <w:t>4, 065 e 066</w:t>
      </w:r>
      <w:r w:rsidR="00083464">
        <w:rPr>
          <w:rFonts w:ascii="Times New Roman" w:hAnsi="Times New Roman" w:cs="Times New Roman"/>
          <w:sz w:val="24"/>
          <w:szCs w:val="24"/>
        </w:rPr>
        <w:t>/14 ao Poder Exec</w:t>
      </w:r>
      <w:r w:rsidR="00083464">
        <w:rPr>
          <w:rFonts w:ascii="Times New Roman" w:hAnsi="Times New Roman" w:cs="Times New Roman"/>
          <w:sz w:val="24"/>
          <w:szCs w:val="24"/>
        </w:rPr>
        <w:t>u</w:t>
      </w:r>
      <w:r w:rsidR="00083464">
        <w:rPr>
          <w:rFonts w:ascii="Times New Roman" w:hAnsi="Times New Roman" w:cs="Times New Roman"/>
          <w:sz w:val="24"/>
          <w:szCs w:val="24"/>
        </w:rPr>
        <w:t>ti</w:t>
      </w:r>
      <w:r w:rsidR="008009EE">
        <w:rPr>
          <w:rFonts w:ascii="Times New Roman" w:hAnsi="Times New Roman" w:cs="Times New Roman"/>
          <w:sz w:val="24"/>
          <w:szCs w:val="24"/>
        </w:rPr>
        <w:t>vo</w:t>
      </w:r>
      <w:r w:rsidR="00083464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8009EE">
        <w:rPr>
          <w:rFonts w:ascii="Times New Roman" w:hAnsi="Times New Roman" w:cs="Times New Roman"/>
          <w:sz w:val="24"/>
          <w:szCs w:val="24"/>
        </w:rPr>
        <w:t>Não houve manifestação dos Senhores Ver</w:t>
      </w:r>
      <w:r w:rsidR="008009EE">
        <w:rPr>
          <w:rFonts w:ascii="Times New Roman" w:hAnsi="Times New Roman" w:cs="Times New Roman"/>
          <w:sz w:val="24"/>
          <w:szCs w:val="24"/>
        </w:rPr>
        <w:t>e</w:t>
      </w:r>
      <w:r w:rsidR="008009EE">
        <w:rPr>
          <w:rFonts w:ascii="Times New Roman" w:hAnsi="Times New Roman" w:cs="Times New Roman"/>
          <w:sz w:val="24"/>
          <w:szCs w:val="24"/>
        </w:rPr>
        <w:t>adores</w:t>
      </w:r>
      <w:r w:rsidR="00083464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manifestação dos Senhores Vere</w:t>
      </w:r>
      <w:r w:rsidR="005B16FF" w:rsidRPr="00141E8D">
        <w:rPr>
          <w:rFonts w:ascii="Times New Roman" w:hAnsi="Times New Roman" w:cs="Times New Roman"/>
          <w:sz w:val="24"/>
          <w:szCs w:val="24"/>
        </w:rPr>
        <w:t>a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DIA:</w:t>
      </w:r>
      <w:proofErr w:type="gramStart"/>
      <w:r w:rsidR="00427472" w:rsidRPr="00141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009EE">
        <w:rPr>
          <w:rFonts w:ascii="Times New Roman" w:hAnsi="Times New Roman" w:cs="Times New Roman"/>
          <w:sz w:val="24"/>
          <w:szCs w:val="24"/>
        </w:rPr>
        <w:t>Projeto de Lei nº 069 e 070/14, encaminhado as comissões competentes. Indicação nº 024/14. Encam</w:t>
      </w:r>
      <w:r w:rsidR="008009EE">
        <w:rPr>
          <w:rFonts w:ascii="Times New Roman" w:hAnsi="Times New Roman" w:cs="Times New Roman"/>
          <w:sz w:val="24"/>
          <w:szCs w:val="24"/>
        </w:rPr>
        <w:t>i</w:t>
      </w:r>
      <w:r w:rsidR="008009EE">
        <w:rPr>
          <w:rFonts w:ascii="Times New Roman" w:hAnsi="Times New Roman" w:cs="Times New Roman"/>
          <w:sz w:val="24"/>
          <w:szCs w:val="24"/>
        </w:rPr>
        <w:t xml:space="preserve">nhada ao Setor Competente. Considerando convocação através do Oficio nº 065/14, passamos a ouvir os Senhores Jorge Luiz Langner de Oliveira e </w:t>
      </w:r>
      <w:proofErr w:type="spellStart"/>
      <w:r w:rsidR="008009EE">
        <w:rPr>
          <w:rFonts w:ascii="Times New Roman" w:hAnsi="Times New Roman" w:cs="Times New Roman"/>
          <w:sz w:val="24"/>
          <w:szCs w:val="24"/>
        </w:rPr>
        <w:t>Valdones</w:t>
      </w:r>
      <w:proofErr w:type="spellEnd"/>
      <w:r w:rsidR="008009EE">
        <w:rPr>
          <w:rFonts w:ascii="Times New Roman" w:hAnsi="Times New Roman" w:cs="Times New Roman"/>
          <w:sz w:val="24"/>
          <w:szCs w:val="24"/>
        </w:rPr>
        <w:t xml:space="preserve"> Joaquin. Interpelados pelos Senh</w:t>
      </w:r>
      <w:r w:rsidR="008009EE">
        <w:rPr>
          <w:rFonts w:ascii="Times New Roman" w:hAnsi="Times New Roman" w:cs="Times New Roman"/>
          <w:sz w:val="24"/>
          <w:szCs w:val="24"/>
        </w:rPr>
        <w:t>o</w:t>
      </w:r>
      <w:r w:rsidR="008009EE">
        <w:rPr>
          <w:rFonts w:ascii="Times New Roman" w:hAnsi="Times New Roman" w:cs="Times New Roman"/>
          <w:sz w:val="24"/>
          <w:szCs w:val="24"/>
        </w:rPr>
        <w:t>res Vereadores os Senhores Secretários responderam a contento, esclarecendo os pontos dive</w:t>
      </w:r>
      <w:r w:rsidR="008009EE">
        <w:rPr>
          <w:rFonts w:ascii="Times New Roman" w:hAnsi="Times New Roman" w:cs="Times New Roman"/>
          <w:sz w:val="24"/>
          <w:szCs w:val="24"/>
        </w:rPr>
        <w:t>r</w:t>
      </w:r>
      <w:r w:rsidR="008009EE">
        <w:rPr>
          <w:rFonts w:ascii="Times New Roman" w:hAnsi="Times New Roman" w:cs="Times New Roman"/>
          <w:sz w:val="24"/>
          <w:szCs w:val="24"/>
        </w:rPr>
        <w:t>gentes</w:t>
      </w:r>
      <w:r w:rsidR="00946982">
        <w:rPr>
          <w:rFonts w:ascii="Times New Roman" w:hAnsi="Times New Roman" w:cs="Times New Roman"/>
          <w:sz w:val="24"/>
          <w:szCs w:val="24"/>
        </w:rPr>
        <w:t xml:space="preserve"> objeto da convocação. Passamos ouvir a Senhora </w:t>
      </w:r>
      <w:proofErr w:type="spellStart"/>
      <w:r w:rsidR="00946982">
        <w:rPr>
          <w:rFonts w:ascii="Times New Roman" w:hAnsi="Times New Roman" w:cs="Times New Roman"/>
          <w:sz w:val="24"/>
          <w:szCs w:val="24"/>
        </w:rPr>
        <w:t>Dieke</w:t>
      </w:r>
      <w:proofErr w:type="spellEnd"/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6982">
        <w:rPr>
          <w:rFonts w:ascii="Times New Roman" w:hAnsi="Times New Roman" w:cs="Times New Roman"/>
          <w:sz w:val="24"/>
          <w:szCs w:val="24"/>
        </w:rPr>
        <w:t>Franciane</w:t>
      </w:r>
      <w:proofErr w:type="spellEnd"/>
      <w:r w:rsidR="00946982">
        <w:rPr>
          <w:rFonts w:ascii="Times New Roman" w:hAnsi="Times New Roman" w:cs="Times New Roman"/>
          <w:sz w:val="24"/>
          <w:szCs w:val="24"/>
        </w:rPr>
        <w:t xml:space="preserve"> de Bona, Secretária Municipal de Saúde, que discorreu sobre os assuntos inerentes a convocação, respondendo a co</w:t>
      </w:r>
      <w:r w:rsidR="00946982">
        <w:rPr>
          <w:rFonts w:ascii="Times New Roman" w:hAnsi="Times New Roman" w:cs="Times New Roman"/>
          <w:sz w:val="24"/>
          <w:szCs w:val="24"/>
        </w:rPr>
        <w:t>n</w:t>
      </w:r>
      <w:r w:rsidR="00946982">
        <w:rPr>
          <w:rFonts w:ascii="Times New Roman" w:hAnsi="Times New Roman" w:cs="Times New Roman"/>
          <w:sz w:val="24"/>
          <w:szCs w:val="24"/>
        </w:rPr>
        <w:t xml:space="preserve">tento os questionamentos dos Senhores Vereadores.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EXPLICAÇÕES PESS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não houve Vereadores inscritos.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</w:t>
      </w:r>
      <w:r w:rsidR="00250798" w:rsidRPr="00141E8D">
        <w:rPr>
          <w:rFonts w:ascii="Times New Roman" w:hAnsi="Times New Roman" w:cs="Times New Roman"/>
          <w:sz w:val="24"/>
          <w:szCs w:val="24"/>
        </w:rPr>
        <w:t>s</w:t>
      </w:r>
      <w:r w:rsidR="00250798" w:rsidRPr="00141E8D">
        <w:rPr>
          <w:rFonts w:ascii="Times New Roman" w:hAnsi="Times New Roman" w:cs="Times New Roman"/>
          <w:sz w:val="24"/>
          <w:szCs w:val="24"/>
        </w:rPr>
        <w:t>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46982">
        <w:rPr>
          <w:rFonts w:ascii="Times New Roman" w:hAnsi="Times New Roman" w:cs="Times New Roman"/>
          <w:sz w:val="24"/>
          <w:szCs w:val="24"/>
        </w:rPr>
        <w:t>11 de junho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 xml:space="preserve">Sergio </w:t>
      </w:r>
      <w:proofErr w:type="spellStart"/>
      <w:r w:rsidR="00946982">
        <w:rPr>
          <w:rFonts w:ascii="Times New Roman" w:hAnsi="Times New Roman" w:cs="Times New Roman"/>
          <w:sz w:val="24"/>
          <w:szCs w:val="24"/>
        </w:rPr>
        <w:t>Antonio</w:t>
      </w:r>
      <w:proofErr w:type="spellEnd"/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6982"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 w:rsidR="00946982">
        <w:rPr>
          <w:rFonts w:ascii="Times New Roman" w:hAnsi="Times New Roman" w:cs="Times New Roman"/>
          <w:sz w:val="24"/>
          <w:szCs w:val="24"/>
        </w:rPr>
        <w:t xml:space="preserve">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</w:t>
      </w:r>
      <w:r w:rsidR="005B16FF" w:rsidRPr="00141E8D">
        <w:rPr>
          <w:rFonts w:ascii="Times New Roman" w:hAnsi="Times New Roman" w:cs="Times New Roman"/>
          <w:sz w:val="24"/>
          <w:szCs w:val="24"/>
        </w:rPr>
        <w:t>e</w:t>
      </w:r>
      <w:r w:rsidR="005B16FF" w:rsidRPr="00141E8D">
        <w:rPr>
          <w:rFonts w:ascii="Times New Roman" w:hAnsi="Times New Roman" w:cs="Times New Roman"/>
          <w:sz w:val="24"/>
          <w:szCs w:val="24"/>
        </w:rPr>
        <w:t>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946982">
      <w:type w:val="continuous"/>
      <w:pgSz w:w="12240" w:h="15840" w:code="1"/>
      <w:pgMar w:top="1418" w:right="1183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B549D"/>
    <w:rsid w:val="000E0847"/>
    <w:rsid w:val="00105891"/>
    <w:rsid w:val="0013776C"/>
    <w:rsid w:val="00141E8D"/>
    <w:rsid w:val="00185183"/>
    <w:rsid w:val="001A5CC7"/>
    <w:rsid w:val="001A73AE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7132F"/>
    <w:rsid w:val="00377E58"/>
    <w:rsid w:val="003865B9"/>
    <w:rsid w:val="00391CE1"/>
    <w:rsid w:val="003B1317"/>
    <w:rsid w:val="003B32A4"/>
    <w:rsid w:val="003D3C6D"/>
    <w:rsid w:val="003E6F53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A6C4F"/>
    <w:rsid w:val="007B2F72"/>
    <w:rsid w:val="007B64E0"/>
    <w:rsid w:val="007F4B40"/>
    <w:rsid w:val="008009EE"/>
    <w:rsid w:val="00881E4F"/>
    <w:rsid w:val="008978A6"/>
    <w:rsid w:val="008C0945"/>
    <w:rsid w:val="00923974"/>
    <w:rsid w:val="00924E4A"/>
    <w:rsid w:val="00946982"/>
    <w:rsid w:val="009C2293"/>
    <w:rsid w:val="009D06BF"/>
    <w:rsid w:val="00A2133B"/>
    <w:rsid w:val="00A30920"/>
    <w:rsid w:val="00A366CE"/>
    <w:rsid w:val="00A440FF"/>
    <w:rsid w:val="00AE0803"/>
    <w:rsid w:val="00AF36AB"/>
    <w:rsid w:val="00AF7082"/>
    <w:rsid w:val="00B1170D"/>
    <w:rsid w:val="00B711D9"/>
    <w:rsid w:val="00B73232"/>
    <w:rsid w:val="00BD3321"/>
    <w:rsid w:val="00BD7A16"/>
    <w:rsid w:val="00C2134B"/>
    <w:rsid w:val="00C467D6"/>
    <w:rsid w:val="00C46AAA"/>
    <w:rsid w:val="00C511A6"/>
    <w:rsid w:val="00D172BA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266D0"/>
    <w:rsid w:val="00F30AAC"/>
    <w:rsid w:val="00F35206"/>
    <w:rsid w:val="00F44350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2014-06-11T13:54:00Z</cp:lastPrinted>
  <dcterms:created xsi:type="dcterms:W3CDTF">2014-06-11T13:54:00Z</dcterms:created>
  <dcterms:modified xsi:type="dcterms:W3CDTF">2014-06-11T13:54:00Z</dcterms:modified>
</cp:coreProperties>
</file>